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AC5" w:rsidRPr="005C6330" w:rsidRDefault="007C1AC5" w:rsidP="007C1A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C1AC5">
        <w:rPr>
          <w:rFonts w:ascii="Arial" w:eastAsia="Times New Roman" w:hAnsi="Arial" w:cs="Arial"/>
          <w:noProof/>
          <w:color w:val="000000"/>
          <w:sz w:val="30"/>
          <w:szCs w:val="30"/>
        </w:rPr>
        <mc:AlternateContent>
          <mc:Choice Requires="wps">
            <w:drawing>
              <wp:inline distT="0" distB="0" distL="0" distR="0" wp14:anchorId="628933C6" wp14:editId="449423D9">
                <wp:extent cx="304800" cy="304800"/>
                <wp:effectExtent l="0" t="0" r="0" b="0"/>
                <wp:docPr id="2" name="AutoShape 1" descr="Tăng cường tuyên truyền kỷ niệm các ngày lễ lớn và sự kiện lịch sử quan trọng năm 2026 - ảnh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1AC5" w:rsidRDefault="007C1AC5" w:rsidP="007C1AC5">
                            <w:pPr>
                              <w:jc w:val="center"/>
                            </w:pPr>
                          </w:p>
                          <w:p w:rsidR="007C1AC5" w:rsidRDefault="007C1AC5" w:rsidP="007C1AC5">
                            <w:pPr>
                              <w:jc w:val="center"/>
                            </w:pPr>
                            <w:r>
                              <w:t>\</w:t>
                            </w:r>
                          </w:p>
                          <w:p w:rsidR="007C1AC5" w:rsidRDefault="007C1AC5" w:rsidP="007C1AC5">
                            <w:pPr>
                              <w:jc w:val="center"/>
                            </w:pPr>
                          </w:p>
                          <w:p w:rsidR="007C1AC5" w:rsidRDefault="007C1AC5" w:rsidP="007C1AC5">
                            <w:pPr>
                              <w:jc w:val="center"/>
                            </w:pPr>
                          </w:p>
                          <w:p w:rsidR="007C1AC5" w:rsidRDefault="007C1AC5" w:rsidP="007C1AC5">
                            <w:pPr>
                              <w:jc w:val="center"/>
                            </w:pPr>
                          </w:p>
                          <w:p w:rsidR="007C1AC5" w:rsidRDefault="007C1AC5" w:rsidP="007C1AC5">
                            <w:pPr>
                              <w:jc w:val="center"/>
                            </w:pPr>
                          </w:p>
                          <w:p w:rsidR="007C1AC5" w:rsidRDefault="007C1AC5" w:rsidP="007C1AC5">
                            <w:pPr>
                              <w:jc w:val="center"/>
                            </w:pPr>
                          </w:p>
                          <w:p w:rsidR="007C1AC5" w:rsidRDefault="007C1AC5" w:rsidP="007C1AC5">
                            <w:pPr>
                              <w:jc w:val="center"/>
                            </w:pPr>
                          </w:p>
                          <w:p w:rsidR="007C1AC5" w:rsidRDefault="007C1AC5" w:rsidP="007C1AC5">
                            <w:pPr>
                              <w:jc w:val="center"/>
                            </w:pPr>
                          </w:p>
                          <w:p w:rsidR="007C1AC5" w:rsidRDefault="007C1AC5" w:rsidP="007C1A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8933C6" id="AutoShape 1" o:spid="_x0000_s1026" alt="Tăng cường tuyên truyền kỷ niệm các ngày lễ lớn và sự kiện lịch sử quan trọng năm 2026 - ảnh 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NHIiUU7AwAASAYAAA4AAAAAAAAAAAAAAAAALgIAAGRycy9lMm9Eb2MueG1sUEsBAi0AFAAG&#10;AAgAAAAhAEyg6SzYAAAAAwEAAA8AAAAAAAAAAAAAAAAAlQUAAGRycy9kb3ducmV2LnhtbFBLBQYA&#10;AAAABAAEAPMAAACaBgAAAAA=&#10;" filled="f" stroked="f">
                <o:lock v:ext="edit" aspectratio="t"/>
                <v:textbox>
                  <w:txbxContent>
                    <w:p w:rsidR="007C1AC5" w:rsidRDefault="007C1AC5" w:rsidP="007C1AC5">
                      <w:pPr>
                        <w:jc w:val="center"/>
                      </w:pPr>
                    </w:p>
                    <w:p w:rsidR="007C1AC5" w:rsidRDefault="007C1AC5" w:rsidP="007C1AC5">
                      <w:pPr>
                        <w:jc w:val="center"/>
                      </w:pPr>
                      <w:r>
                        <w:t>\</w:t>
                      </w:r>
                    </w:p>
                    <w:p w:rsidR="007C1AC5" w:rsidRDefault="007C1AC5" w:rsidP="007C1AC5">
                      <w:pPr>
                        <w:jc w:val="center"/>
                      </w:pPr>
                    </w:p>
                    <w:p w:rsidR="007C1AC5" w:rsidRDefault="007C1AC5" w:rsidP="007C1AC5">
                      <w:pPr>
                        <w:jc w:val="center"/>
                      </w:pPr>
                    </w:p>
                    <w:p w:rsidR="007C1AC5" w:rsidRDefault="007C1AC5" w:rsidP="007C1AC5">
                      <w:pPr>
                        <w:jc w:val="center"/>
                      </w:pPr>
                    </w:p>
                    <w:p w:rsidR="007C1AC5" w:rsidRDefault="007C1AC5" w:rsidP="007C1AC5">
                      <w:pPr>
                        <w:jc w:val="center"/>
                      </w:pPr>
                    </w:p>
                    <w:p w:rsidR="007C1AC5" w:rsidRDefault="007C1AC5" w:rsidP="007C1AC5">
                      <w:pPr>
                        <w:jc w:val="center"/>
                      </w:pPr>
                    </w:p>
                    <w:p w:rsidR="007C1AC5" w:rsidRDefault="007C1AC5" w:rsidP="007C1AC5">
                      <w:pPr>
                        <w:jc w:val="center"/>
                      </w:pPr>
                    </w:p>
                    <w:p w:rsidR="007C1AC5" w:rsidRDefault="007C1AC5" w:rsidP="007C1AC5">
                      <w:pPr>
                        <w:jc w:val="center"/>
                      </w:pPr>
                    </w:p>
                    <w:p w:rsidR="007C1AC5" w:rsidRDefault="007C1AC5" w:rsidP="007C1AC5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2C0CA0" w:rsidRPr="005C63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BÀI TUYÊN TRUYỀN VỀ NGÀY TẾT NGUYÊN ĐÁN</w:t>
      </w:r>
      <w:r w:rsidRPr="005C63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2C0CA0" w:rsidRPr="00967F1D" w:rsidRDefault="002C0CA0" w:rsidP="007C1AC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30"/>
          <w:szCs w:val="30"/>
        </w:rPr>
      </w:pPr>
    </w:p>
    <w:p w:rsidR="007C1AC5" w:rsidRPr="005C6330" w:rsidRDefault="005C6330" w:rsidP="007C1AC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36"/>
          <w:szCs w:val="36"/>
        </w:rPr>
      </w:pPr>
      <w:hyperlink r:id="rId4" w:tooltip="Tăng cường tuyên truyền các hoạt động mừng Đảng, mừng Xuân dịp Tết Nguyên đán" w:history="1">
        <w:proofErr w:type="spellStart"/>
        <w:r w:rsidR="007C1AC5" w:rsidRPr="005C6330">
          <w:rPr>
            <w:rFonts w:ascii="Times New Roman" w:eastAsia="Times New Roman" w:hAnsi="Times New Roman" w:cs="Times New Roman"/>
            <w:bCs/>
            <w:color w:val="000000"/>
            <w:sz w:val="36"/>
            <w:szCs w:val="36"/>
            <w:u w:val="single"/>
          </w:rPr>
          <w:t>Tăng</w:t>
        </w:r>
        <w:proofErr w:type="spellEnd"/>
        <w:r w:rsidR="007C1AC5" w:rsidRPr="005C6330">
          <w:rPr>
            <w:rFonts w:ascii="Times New Roman" w:eastAsia="Times New Roman" w:hAnsi="Times New Roman" w:cs="Times New Roman"/>
            <w:bCs/>
            <w:color w:val="000000"/>
            <w:sz w:val="36"/>
            <w:szCs w:val="36"/>
            <w:u w:val="single"/>
          </w:rPr>
          <w:t xml:space="preserve"> </w:t>
        </w:r>
        <w:proofErr w:type="spellStart"/>
        <w:r w:rsidR="007C1AC5" w:rsidRPr="005C6330">
          <w:rPr>
            <w:rFonts w:ascii="Times New Roman" w:eastAsia="Times New Roman" w:hAnsi="Times New Roman" w:cs="Times New Roman"/>
            <w:bCs/>
            <w:color w:val="000000"/>
            <w:sz w:val="36"/>
            <w:szCs w:val="36"/>
            <w:u w:val="single"/>
          </w:rPr>
          <w:t>cường</w:t>
        </w:r>
        <w:proofErr w:type="spellEnd"/>
        <w:r w:rsidR="007C1AC5" w:rsidRPr="005C6330">
          <w:rPr>
            <w:rFonts w:ascii="Times New Roman" w:eastAsia="Times New Roman" w:hAnsi="Times New Roman" w:cs="Times New Roman"/>
            <w:bCs/>
            <w:color w:val="000000"/>
            <w:sz w:val="36"/>
            <w:szCs w:val="36"/>
            <w:u w:val="single"/>
          </w:rPr>
          <w:t xml:space="preserve"> </w:t>
        </w:r>
        <w:proofErr w:type="spellStart"/>
        <w:r w:rsidR="007C1AC5" w:rsidRPr="005C6330">
          <w:rPr>
            <w:rFonts w:ascii="Times New Roman" w:eastAsia="Times New Roman" w:hAnsi="Times New Roman" w:cs="Times New Roman"/>
            <w:bCs/>
            <w:color w:val="000000"/>
            <w:sz w:val="36"/>
            <w:szCs w:val="36"/>
            <w:u w:val="single"/>
          </w:rPr>
          <w:t>tuyên</w:t>
        </w:r>
        <w:proofErr w:type="spellEnd"/>
        <w:r w:rsidR="007C1AC5" w:rsidRPr="005C6330">
          <w:rPr>
            <w:rFonts w:ascii="Times New Roman" w:eastAsia="Times New Roman" w:hAnsi="Times New Roman" w:cs="Times New Roman"/>
            <w:bCs/>
            <w:color w:val="000000"/>
            <w:sz w:val="36"/>
            <w:szCs w:val="36"/>
            <w:u w:val="single"/>
          </w:rPr>
          <w:t xml:space="preserve"> </w:t>
        </w:r>
        <w:proofErr w:type="spellStart"/>
        <w:r w:rsidR="007C1AC5" w:rsidRPr="005C6330">
          <w:rPr>
            <w:rFonts w:ascii="Times New Roman" w:eastAsia="Times New Roman" w:hAnsi="Times New Roman" w:cs="Times New Roman"/>
            <w:bCs/>
            <w:color w:val="000000"/>
            <w:sz w:val="36"/>
            <w:szCs w:val="36"/>
            <w:u w:val="single"/>
          </w:rPr>
          <w:t>truyền</w:t>
        </w:r>
        <w:proofErr w:type="spellEnd"/>
        <w:r w:rsidR="007C1AC5" w:rsidRPr="005C6330">
          <w:rPr>
            <w:rFonts w:ascii="Times New Roman" w:eastAsia="Times New Roman" w:hAnsi="Times New Roman" w:cs="Times New Roman"/>
            <w:bCs/>
            <w:color w:val="000000"/>
            <w:sz w:val="36"/>
            <w:szCs w:val="36"/>
            <w:u w:val="single"/>
          </w:rPr>
          <w:t xml:space="preserve"> </w:t>
        </w:r>
        <w:proofErr w:type="spellStart"/>
        <w:r w:rsidR="007C1AC5" w:rsidRPr="005C6330">
          <w:rPr>
            <w:rFonts w:ascii="Times New Roman" w:eastAsia="Times New Roman" w:hAnsi="Times New Roman" w:cs="Times New Roman"/>
            <w:bCs/>
            <w:color w:val="000000"/>
            <w:sz w:val="36"/>
            <w:szCs w:val="36"/>
            <w:u w:val="single"/>
          </w:rPr>
          <w:t>các</w:t>
        </w:r>
        <w:proofErr w:type="spellEnd"/>
        <w:r w:rsidR="007C1AC5" w:rsidRPr="005C6330">
          <w:rPr>
            <w:rFonts w:ascii="Times New Roman" w:eastAsia="Times New Roman" w:hAnsi="Times New Roman" w:cs="Times New Roman"/>
            <w:bCs/>
            <w:color w:val="000000"/>
            <w:sz w:val="36"/>
            <w:szCs w:val="36"/>
            <w:u w:val="single"/>
          </w:rPr>
          <w:t xml:space="preserve"> </w:t>
        </w:r>
        <w:proofErr w:type="spellStart"/>
        <w:r w:rsidR="007C1AC5" w:rsidRPr="005C6330">
          <w:rPr>
            <w:rFonts w:ascii="Times New Roman" w:eastAsia="Times New Roman" w:hAnsi="Times New Roman" w:cs="Times New Roman"/>
            <w:bCs/>
            <w:color w:val="000000"/>
            <w:sz w:val="36"/>
            <w:szCs w:val="36"/>
            <w:u w:val="single"/>
          </w:rPr>
          <w:t>hoạt</w:t>
        </w:r>
        <w:proofErr w:type="spellEnd"/>
        <w:r w:rsidR="007C1AC5" w:rsidRPr="005C6330">
          <w:rPr>
            <w:rFonts w:ascii="Times New Roman" w:eastAsia="Times New Roman" w:hAnsi="Times New Roman" w:cs="Times New Roman"/>
            <w:bCs/>
            <w:color w:val="000000"/>
            <w:sz w:val="36"/>
            <w:szCs w:val="36"/>
            <w:u w:val="single"/>
          </w:rPr>
          <w:t xml:space="preserve"> </w:t>
        </w:r>
        <w:proofErr w:type="spellStart"/>
        <w:r w:rsidR="007C1AC5" w:rsidRPr="005C6330">
          <w:rPr>
            <w:rFonts w:ascii="Times New Roman" w:eastAsia="Times New Roman" w:hAnsi="Times New Roman" w:cs="Times New Roman"/>
            <w:bCs/>
            <w:color w:val="000000"/>
            <w:sz w:val="36"/>
            <w:szCs w:val="36"/>
            <w:u w:val="single"/>
          </w:rPr>
          <w:t>động</w:t>
        </w:r>
        <w:proofErr w:type="spellEnd"/>
        <w:r w:rsidR="007C1AC5" w:rsidRPr="005C6330">
          <w:rPr>
            <w:rFonts w:ascii="Times New Roman" w:eastAsia="Times New Roman" w:hAnsi="Times New Roman" w:cs="Times New Roman"/>
            <w:bCs/>
            <w:color w:val="000000"/>
            <w:sz w:val="36"/>
            <w:szCs w:val="36"/>
            <w:u w:val="single"/>
          </w:rPr>
          <w:t xml:space="preserve"> </w:t>
        </w:r>
        <w:proofErr w:type="spellStart"/>
        <w:r w:rsidR="007C1AC5" w:rsidRPr="005C6330">
          <w:rPr>
            <w:rFonts w:ascii="Times New Roman" w:eastAsia="Times New Roman" w:hAnsi="Times New Roman" w:cs="Times New Roman"/>
            <w:bCs/>
            <w:color w:val="000000"/>
            <w:sz w:val="36"/>
            <w:szCs w:val="36"/>
            <w:u w:val="single"/>
          </w:rPr>
          <w:t>mừng</w:t>
        </w:r>
        <w:proofErr w:type="spellEnd"/>
        <w:r w:rsidR="007C1AC5" w:rsidRPr="005C6330">
          <w:rPr>
            <w:rFonts w:ascii="Times New Roman" w:eastAsia="Times New Roman" w:hAnsi="Times New Roman" w:cs="Times New Roman"/>
            <w:bCs/>
            <w:color w:val="000000"/>
            <w:sz w:val="36"/>
            <w:szCs w:val="36"/>
            <w:u w:val="single"/>
          </w:rPr>
          <w:t xml:space="preserve"> </w:t>
        </w:r>
        <w:proofErr w:type="spellStart"/>
        <w:r w:rsidR="007C1AC5" w:rsidRPr="005C6330">
          <w:rPr>
            <w:rFonts w:ascii="Times New Roman" w:eastAsia="Times New Roman" w:hAnsi="Times New Roman" w:cs="Times New Roman"/>
            <w:bCs/>
            <w:color w:val="000000"/>
            <w:sz w:val="36"/>
            <w:szCs w:val="36"/>
            <w:u w:val="single"/>
          </w:rPr>
          <w:t>Đảng</w:t>
        </w:r>
        <w:proofErr w:type="spellEnd"/>
        <w:r w:rsidR="007C1AC5" w:rsidRPr="005C6330">
          <w:rPr>
            <w:rFonts w:ascii="Times New Roman" w:eastAsia="Times New Roman" w:hAnsi="Times New Roman" w:cs="Times New Roman"/>
            <w:bCs/>
            <w:color w:val="000000"/>
            <w:sz w:val="36"/>
            <w:szCs w:val="36"/>
            <w:u w:val="single"/>
          </w:rPr>
          <w:t xml:space="preserve">, </w:t>
        </w:r>
        <w:proofErr w:type="spellStart"/>
        <w:r w:rsidR="007C1AC5" w:rsidRPr="005C6330">
          <w:rPr>
            <w:rFonts w:ascii="Times New Roman" w:eastAsia="Times New Roman" w:hAnsi="Times New Roman" w:cs="Times New Roman"/>
            <w:bCs/>
            <w:color w:val="000000"/>
            <w:sz w:val="36"/>
            <w:szCs w:val="36"/>
            <w:u w:val="single"/>
          </w:rPr>
          <w:t>mừng</w:t>
        </w:r>
        <w:proofErr w:type="spellEnd"/>
        <w:r w:rsidR="007C1AC5" w:rsidRPr="005C6330">
          <w:rPr>
            <w:rFonts w:ascii="Times New Roman" w:eastAsia="Times New Roman" w:hAnsi="Times New Roman" w:cs="Times New Roman"/>
            <w:bCs/>
            <w:color w:val="000000"/>
            <w:sz w:val="36"/>
            <w:szCs w:val="36"/>
            <w:u w:val="single"/>
          </w:rPr>
          <w:t xml:space="preserve"> </w:t>
        </w:r>
        <w:proofErr w:type="spellStart"/>
        <w:r w:rsidR="007C1AC5" w:rsidRPr="005C6330">
          <w:rPr>
            <w:rFonts w:ascii="Times New Roman" w:eastAsia="Times New Roman" w:hAnsi="Times New Roman" w:cs="Times New Roman"/>
            <w:bCs/>
            <w:color w:val="000000"/>
            <w:sz w:val="36"/>
            <w:szCs w:val="36"/>
            <w:u w:val="single"/>
          </w:rPr>
          <w:t>Xuân</w:t>
        </w:r>
        <w:proofErr w:type="spellEnd"/>
        <w:r w:rsidR="007C1AC5" w:rsidRPr="005C6330">
          <w:rPr>
            <w:rFonts w:ascii="Times New Roman" w:eastAsia="Times New Roman" w:hAnsi="Times New Roman" w:cs="Times New Roman"/>
            <w:bCs/>
            <w:color w:val="000000"/>
            <w:sz w:val="36"/>
            <w:szCs w:val="36"/>
            <w:u w:val="single"/>
          </w:rPr>
          <w:t xml:space="preserve"> </w:t>
        </w:r>
        <w:proofErr w:type="spellStart"/>
        <w:r w:rsidR="007C1AC5" w:rsidRPr="005C6330">
          <w:rPr>
            <w:rFonts w:ascii="Times New Roman" w:eastAsia="Times New Roman" w:hAnsi="Times New Roman" w:cs="Times New Roman"/>
            <w:bCs/>
            <w:color w:val="000000"/>
            <w:sz w:val="36"/>
            <w:szCs w:val="36"/>
            <w:u w:val="single"/>
          </w:rPr>
          <w:t>dịp</w:t>
        </w:r>
        <w:proofErr w:type="spellEnd"/>
        <w:r w:rsidR="007C1AC5" w:rsidRPr="005C6330">
          <w:rPr>
            <w:rFonts w:ascii="Times New Roman" w:eastAsia="Times New Roman" w:hAnsi="Times New Roman" w:cs="Times New Roman"/>
            <w:bCs/>
            <w:color w:val="000000"/>
            <w:sz w:val="36"/>
            <w:szCs w:val="36"/>
            <w:u w:val="single"/>
          </w:rPr>
          <w:t xml:space="preserve"> </w:t>
        </w:r>
        <w:proofErr w:type="spellStart"/>
        <w:r w:rsidR="007C1AC5" w:rsidRPr="005C6330">
          <w:rPr>
            <w:rFonts w:ascii="Times New Roman" w:eastAsia="Times New Roman" w:hAnsi="Times New Roman" w:cs="Times New Roman"/>
            <w:bCs/>
            <w:color w:val="000000"/>
            <w:sz w:val="36"/>
            <w:szCs w:val="36"/>
            <w:u w:val="single"/>
          </w:rPr>
          <w:t>Tết</w:t>
        </w:r>
        <w:proofErr w:type="spellEnd"/>
        <w:r w:rsidR="007C1AC5" w:rsidRPr="005C6330">
          <w:rPr>
            <w:rFonts w:ascii="Times New Roman" w:eastAsia="Times New Roman" w:hAnsi="Times New Roman" w:cs="Times New Roman"/>
            <w:bCs/>
            <w:color w:val="000000"/>
            <w:sz w:val="36"/>
            <w:szCs w:val="36"/>
            <w:u w:val="single"/>
          </w:rPr>
          <w:t xml:space="preserve"> </w:t>
        </w:r>
        <w:proofErr w:type="spellStart"/>
        <w:r w:rsidR="007C1AC5" w:rsidRPr="005C6330">
          <w:rPr>
            <w:rFonts w:ascii="Times New Roman" w:eastAsia="Times New Roman" w:hAnsi="Times New Roman" w:cs="Times New Roman"/>
            <w:bCs/>
            <w:color w:val="000000"/>
            <w:sz w:val="36"/>
            <w:szCs w:val="36"/>
            <w:u w:val="single"/>
          </w:rPr>
          <w:t>Nguyên</w:t>
        </w:r>
        <w:proofErr w:type="spellEnd"/>
        <w:r w:rsidR="007C1AC5" w:rsidRPr="005C6330">
          <w:rPr>
            <w:rFonts w:ascii="Times New Roman" w:eastAsia="Times New Roman" w:hAnsi="Times New Roman" w:cs="Times New Roman"/>
            <w:bCs/>
            <w:color w:val="000000"/>
            <w:sz w:val="36"/>
            <w:szCs w:val="36"/>
            <w:u w:val="single"/>
          </w:rPr>
          <w:t xml:space="preserve"> </w:t>
        </w:r>
        <w:proofErr w:type="spellStart"/>
        <w:r w:rsidR="007C1AC5" w:rsidRPr="005C6330">
          <w:rPr>
            <w:rFonts w:ascii="Times New Roman" w:eastAsia="Times New Roman" w:hAnsi="Times New Roman" w:cs="Times New Roman"/>
            <w:bCs/>
            <w:color w:val="000000"/>
            <w:sz w:val="36"/>
            <w:szCs w:val="36"/>
            <w:u w:val="single"/>
          </w:rPr>
          <w:t>đán</w:t>
        </w:r>
        <w:proofErr w:type="spellEnd"/>
      </w:hyperlink>
    </w:p>
    <w:p w:rsidR="007C1AC5" w:rsidRPr="005C6330" w:rsidRDefault="008A1CA1" w:rsidP="007C1A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    </w:t>
      </w:r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Thủ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tướng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Chính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phủ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yêu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cầu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tăng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cường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tuyên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truyền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các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hoạt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động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mừng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Xuân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mới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mừng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Đất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nước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đổi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mới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mừng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Đảng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quang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vinh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Đẩy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mạnh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bảo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tồn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và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phát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huy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các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giá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trị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văn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hóa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truyền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thống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tốt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đẹp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giàu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bản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proofErr w:type="gram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sắc.tăng</w:t>
      </w:r>
      <w:proofErr w:type="spellEnd"/>
      <w:proofErr w:type="gram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cường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tuyên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truyền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các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hoạt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động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mừng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Xuân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mới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mừng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Đất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nước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đổi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mới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mừng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Đảng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quang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vinh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Đẩy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mạnh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bảo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tồn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và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phát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huy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các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giá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trị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văn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hóa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truyền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thống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tốt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đẹp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giàu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bản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sắc</w:t>
      </w:r>
      <w:proofErr w:type="spellEnd"/>
      <w:r w:rsidR="007C1AC5"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</w:p>
    <w:p w:rsidR="00B65634" w:rsidRPr="005C6330" w:rsidRDefault="00B65634" w:rsidP="007C1A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5C6330">
        <w:rPr>
          <w:rFonts w:ascii="Times New Roman" w:eastAsia="Times New Roman" w:hAnsi="Times New Roman" w:cs="Times New Roman"/>
          <w:noProof/>
          <w:color w:val="000000"/>
          <w:sz w:val="30"/>
          <w:szCs w:val="30"/>
        </w:rPr>
        <w:drawing>
          <wp:inline distT="0" distB="0" distL="0" distR="0">
            <wp:extent cx="6101715" cy="4883150"/>
            <wp:effectExtent l="0" t="0" r="0" b="0"/>
            <wp:docPr id="3" name="Picture 3" descr="D:\Anh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nh 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431" cy="491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634" w:rsidRPr="005C6330" w:rsidRDefault="00B65634" w:rsidP="007C1AC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Hình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ảnh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Gói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bánh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trưng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là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ngày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tết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cổ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truyền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của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dân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tộc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Việt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Nam</w:t>
      </w:r>
    </w:p>
    <w:p w:rsidR="00BA5FFB" w:rsidRPr="005C6330" w:rsidRDefault="007C1AC5" w:rsidP="007C1AC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lastRenderedPageBreak/>
        <w:t xml:space="preserve">*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Trước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đó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Ban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Tuyên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giáo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và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Dân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vận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Trung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ương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đã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ban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hành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Hướng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dẫn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số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45-HD/</w:t>
      </w:r>
      <w:proofErr w:type="spellStart"/>
      <w:proofErr w:type="gram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BTGDVTW,hướng</w:t>
      </w:r>
      <w:proofErr w:type="spellEnd"/>
      <w:proofErr w:type="gram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dẫn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kỷ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niệm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các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ngày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lễ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lớn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và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sự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kiện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lịch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sử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quan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trọng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trong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năm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2026.</w:t>
      </w:r>
    </w:p>
    <w:p w:rsidR="002C0CA0" w:rsidRPr="005C6330" w:rsidRDefault="007C1AC5" w:rsidP="007C1AC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Theo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Hướng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dẫn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số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45-HD/BTGDVTW,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về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kỷ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niệm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các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ngày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lễ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lớn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của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đất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nước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trong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năm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2026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tập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trung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vào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các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sự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kiện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: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Kỷ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niệm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96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năm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Ngày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thành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lập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Đảng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Cộng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sản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Việt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Nam (3.2.1930 – 3.2.2026)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và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đón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Tết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nguyên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đán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Bính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Ngọ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;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Giỗ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Tổ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Hùng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Vương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(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mùng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10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tháng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3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âm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lịch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);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Kỷ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niệm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51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năm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Ngày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Giải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phóng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miền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Nam,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thống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nhất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đất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nước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(30.4.1975 – 30.4.2026);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Kỷ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niệm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72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năm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Ngày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Chiến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thắng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Điện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Biên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Phủ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(7.5.1954 – 7.5.2026);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Kỷ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niệm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136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năm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Ngày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sinh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Chủ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tịch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Hồ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Chí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Minh (19.5.1890 – 19.5.2026);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Kỷ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niệm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81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năm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Cách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mạng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tháng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Tám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thành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công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(19.8.1945 -19.8.2026)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và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Quốc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khánh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nước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Cộng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hoà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xã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hội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chủ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nghĩa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Việt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Nam (2.9.1945 – 2.9.2026).</w:t>
      </w:r>
    </w:p>
    <w:p w:rsidR="007C1AC5" w:rsidRPr="005C6330" w:rsidRDefault="007C1AC5" w:rsidP="007C1AC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Về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kỷ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niệm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năm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tròn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các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sự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kiện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lịch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sử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quan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trọng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của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đất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nước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Hướng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dẫn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số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45-HD/BTGDVTW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đề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cập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các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nội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dung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trọng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tâm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: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Kỷ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niệm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80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năm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Ngày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tổng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tuyển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cử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đầu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tiên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bầu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Quốc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hội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Việt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Nam (6.1.1946 – 6.1.2026);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Kỷ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niệm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80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năm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Ngày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Toàn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quốc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kháng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chiến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(19.12.1946 – 19.12.2026).</w:t>
      </w:r>
    </w:p>
    <w:p w:rsidR="007C1AC5" w:rsidRPr="005C6330" w:rsidRDefault="007C1AC5" w:rsidP="007C1AC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Về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kỷ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niệm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100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năm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trên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100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năm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ngày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sinh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các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đồng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chí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lãnh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đạo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chủ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chốt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của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Đảng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Nhà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nước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và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lãnh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đạo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tiền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bối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tiêu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biểu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Hướng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dẫn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số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45-HD/BTGDVTW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đề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cập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các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nội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dung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trọng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tâm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: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Kỷ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niệm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120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năm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Ngày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sinh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đồng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chí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Hà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Huy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Tập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(24.4.1906 – 24.4.2026);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Kỷ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niệm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120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năm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Ngày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sinh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đồng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chí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Phạm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Văn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Đồng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(1.3.1906 – 1.3.2026);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Kỷ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niệm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150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năm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Ngày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sinh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cụ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Huỳnh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Thúc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Kháng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(1.10.1876 – 01.10.2026);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Kỷ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niệm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110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năm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Ngày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sinh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đồng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chí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Trần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Quốc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Hoàn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(23/.1.1916 – 23.1.2026);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Kỷ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niệm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130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năm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Ngày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sinh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đồng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chí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Hồ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Tùng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Mậu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(15.6.1896 – 15.6.2026);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Kỷ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niệm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120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năm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Ngày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sinh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đồng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chí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Phạm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Hữu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Lầu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(1906 - 2026).</w:t>
      </w:r>
    </w:p>
    <w:p w:rsidR="007C1AC5" w:rsidRPr="005C6330" w:rsidRDefault="007C1AC5" w:rsidP="007C1AC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Hướng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dẫn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số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45-HD/BTGDVTW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cũng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nêu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rõ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yêu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cầu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: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Các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hoạt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động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kỷ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niệm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cần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được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tổ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chức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bằng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nhiều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hình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thức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phù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hợp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có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trọng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tâm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trọng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điểm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bảo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đảm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trang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trọng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tiết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kiệm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hiệu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quả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đúng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các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quy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định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hiện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hành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;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gắn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với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tuyên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truyền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đại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hội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đảng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bộ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các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cấp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nhiệm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kỳ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2025 - 2030,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Đại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hội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XIV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của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Đảng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với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việc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triển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khai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thực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hiện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các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nhiệm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vụ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phát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triển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kinh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tế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-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xã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hội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các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sự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kiện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chính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trị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của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đất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nước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ban,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bộ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ngành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địa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phương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và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các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chủ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trương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đường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lối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của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Đảng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chính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sách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pháp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luật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của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Nhà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nước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tạo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không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khí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phấn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khởi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thi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đua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yêu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nước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trong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các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tầng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lớp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Nhân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dân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</w:p>
    <w:p w:rsidR="00BA5FFB" w:rsidRPr="005C6330" w:rsidRDefault="00BA5FFB" w:rsidP="007C1AC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5C6330">
        <w:rPr>
          <w:rFonts w:ascii="Times New Roman" w:eastAsia="Times New Roman" w:hAnsi="Times New Roman" w:cs="Times New Roman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5942965" cy="5060950"/>
            <wp:effectExtent l="0" t="0" r="635" b="6350"/>
            <wp:docPr id="5" name="Picture 5" descr="D:\An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nh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05" cy="506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FCF" w:rsidRPr="005C6330" w:rsidRDefault="00864FCF" w:rsidP="007C1AC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Hình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ảnh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: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Tổ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chức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Ngày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tết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Nguyên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Đán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của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dân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tộc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Việt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Nam</w:t>
      </w:r>
    </w:p>
    <w:p w:rsidR="007C1AC5" w:rsidRPr="005C6330" w:rsidRDefault="007C1AC5" w:rsidP="007C1AC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Các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tỉnh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ủy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thành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ủy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đảng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ủy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trực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thuộc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Trung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ương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chỉ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đạo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xây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dựng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kế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hoạch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tổ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chức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tốt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các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hoạt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động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kỷ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niệm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các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ngày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lễ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lớn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và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sự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kiện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lịch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sử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quan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trọng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của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đất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nước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trong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năm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2026;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xác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định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đây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là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một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trong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những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nhiệm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vụ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trọng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tâm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góp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phần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giáo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dục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truyền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thống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lịch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sử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cách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mạng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tạo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động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lực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thực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hiện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có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hiệu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quả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các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nhiệm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vụ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chính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trị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trong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đó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tập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trung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chỉ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đạo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làm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tốt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công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tác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tuyên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truyền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trên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báo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chí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cổng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thông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tin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điện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tử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trang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thông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tin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điện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tử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các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phương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tiện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thông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tin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cổ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động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trực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quan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thông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qua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đội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ngũ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báo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cáo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viên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tuyên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truyền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viên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và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các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ấn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phẩm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tuyên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truyền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</w:p>
    <w:p w:rsidR="00BA5FFB" w:rsidRPr="005C6330" w:rsidRDefault="00BA5FFB" w:rsidP="007C1AC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5C6330">
        <w:rPr>
          <w:rFonts w:ascii="Times New Roman" w:eastAsia="Times New Roman" w:hAnsi="Times New Roman" w:cs="Times New Roman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5942965" cy="4000500"/>
            <wp:effectExtent l="0" t="0" r="635" b="0"/>
            <wp:docPr id="6" name="Picture 6" descr="D:\Ản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Ảnh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901" cy="400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FFB" w:rsidRPr="005C6330" w:rsidRDefault="00BA5FFB" w:rsidP="00BA5FF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Hình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ảnh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Bản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sắc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dân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tộc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Việt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Nam </w:t>
      </w:r>
    </w:p>
    <w:p w:rsidR="007C1AC5" w:rsidRPr="005C6330" w:rsidRDefault="007C1AC5" w:rsidP="007C1AC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Các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tỉnh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thành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phố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các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ban,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bộ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ngành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đoàn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thể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các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cơ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quan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đơn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vị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được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giao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chủ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trì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tổ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chức</w:t>
      </w:r>
      <w:bookmarkStart w:id="0" w:name="_GoBack"/>
      <w:bookmarkEnd w:id="0"/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các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hoạt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động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kỷ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niệm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nêu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trên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hoặc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có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kỷ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niệm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năm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tròn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ngày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thành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lập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ngày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truyền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thống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chủ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động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phối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hợp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với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Ban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Tuyên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giáo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và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Dân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vận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Trung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ương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các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cơ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quan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đơn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vị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liên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quan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xây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dựng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đề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án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kế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hoạch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tổ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chức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các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hoạt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động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kỷ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niệm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trình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cấp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có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thẩm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quyền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phê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duyệt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theo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quy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định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</w:p>
    <w:p w:rsidR="00967F1D" w:rsidRPr="005C6330" w:rsidRDefault="00967F1D" w:rsidP="00967F1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</w:pPr>
      <w:r w:rsidRPr="005C6330"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  <w:t xml:space="preserve">                                                   </w:t>
      </w:r>
      <w:proofErr w:type="spellStart"/>
      <w:r w:rsidRPr="005C6330"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  <w:t>Nhân</w:t>
      </w:r>
      <w:proofErr w:type="spellEnd"/>
      <w:r w:rsidRPr="005C6330"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  <w:t>Hà</w:t>
      </w:r>
      <w:proofErr w:type="spellEnd"/>
      <w:r w:rsidRPr="005C6330"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  <w:t xml:space="preserve">: </w:t>
      </w:r>
      <w:proofErr w:type="spellStart"/>
      <w:r w:rsidRPr="005C6330"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  <w:t>Ngày</w:t>
      </w:r>
      <w:proofErr w:type="spellEnd"/>
      <w:r w:rsidRPr="005C6330"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  <w:t xml:space="preserve"> 11 </w:t>
      </w:r>
      <w:proofErr w:type="spellStart"/>
      <w:r w:rsidRPr="005C6330"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  <w:t>tháng</w:t>
      </w:r>
      <w:proofErr w:type="spellEnd"/>
      <w:r w:rsidRPr="005C6330"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  <w:t xml:space="preserve"> 2 </w:t>
      </w:r>
      <w:proofErr w:type="spellStart"/>
      <w:r w:rsidRPr="005C6330"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  <w:t>năm</w:t>
      </w:r>
      <w:proofErr w:type="spellEnd"/>
      <w:r w:rsidRPr="005C6330"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  <w:t xml:space="preserve"> 2026</w:t>
      </w:r>
    </w:p>
    <w:p w:rsidR="002C0CA0" w:rsidRPr="005C6330" w:rsidRDefault="002C0CA0" w:rsidP="002C0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Họ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và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tên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: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Nguyễn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Thị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Kim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Thanh</w:t>
      </w:r>
      <w:proofErr w:type="spellEnd"/>
    </w:p>
    <w:p w:rsidR="002C0CA0" w:rsidRPr="005C6330" w:rsidRDefault="002C0CA0" w:rsidP="002C0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Chức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vụ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: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Giáo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viên</w:t>
      </w:r>
      <w:proofErr w:type="spellEnd"/>
    </w:p>
    <w:p w:rsidR="002C0CA0" w:rsidRPr="005C6330" w:rsidRDefault="002C0CA0" w:rsidP="002C0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Đơn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vị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: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Trường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mầm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non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Nhân</w:t>
      </w:r>
      <w:proofErr w:type="spellEnd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5C6330">
        <w:rPr>
          <w:rFonts w:ascii="Times New Roman" w:eastAsia="Times New Roman" w:hAnsi="Times New Roman" w:cs="Times New Roman"/>
          <w:color w:val="000000"/>
          <w:sz w:val="30"/>
          <w:szCs w:val="30"/>
        </w:rPr>
        <w:t>Mỹ</w:t>
      </w:r>
      <w:proofErr w:type="spellEnd"/>
    </w:p>
    <w:p w:rsidR="002C0CA0" w:rsidRPr="005C6330" w:rsidRDefault="002C0CA0" w:rsidP="002C0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C0CA0" w:rsidRPr="007C1AC5" w:rsidRDefault="002C0CA0" w:rsidP="007C1AC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</w:rPr>
      </w:pPr>
    </w:p>
    <w:p w:rsidR="000C4917" w:rsidRDefault="000C4917"/>
    <w:sectPr w:rsidR="000C49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AC5"/>
    <w:rsid w:val="000C4917"/>
    <w:rsid w:val="002C0CA0"/>
    <w:rsid w:val="005C6330"/>
    <w:rsid w:val="00766CAB"/>
    <w:rsid w:val="007C1AC5"/>
    <w:rsid w:val="00864FCF"/>
    <w:rsid w:val="008A1CA1"/>
    <w:rsid w:val="00967F1D"/>
    <w:rsid w:val="00B65634"/>
    <w:rsid w:val="00BA5FFB"/>
    <w:rsid w:val="00C67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B1FDF2-2185-4569-9A76-129CAF2B7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841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60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baovanhoa.vn/chinh-tri/tang-cuong-tuyen-truyen-cac-hoat-dong-mung-dang-mung-xuan-dip-tet-nguyen-dan-194261.html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646</Words>
  <Characters>3686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</cp:revision>
  <dcterms:created xsi:type="dcterms:W3CDTF">2026-02-11T02:27:00Z</dcterms:created>
  <dcterms:modified xsi:type="dcterms:W3CDTF">2026-02-11T04:03:00Z</dcterms:modified>
</cp:coreProperties>
</file>